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619813C">
                      <wp:simplePos x="0" y="0"/>
                      <wp:positionH relativeFrom="page">
                        <wp:posOffset>2708275</wp:posOffset>
                      </wp:positionH>
                      <wp:positionV relativeFrom="page">
                        <wp:posOffset>119380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4BD774" w14:textId="77777777" w:rsidR="00B743F7" w:rsidRPr="008050FC" w:rsidRDefault="00B743F7" w:rsidP="00B743F7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 železnic, státní organizace</w:t>
                                  </w:r>
                                </w:p>
                                <w:p w14:paraId="40957DF2" w14:textId="77777777" w:rsidR="00B743F7" w:rsidRPr="008050FC" w:rsidRDefault="00B743F7" w:rsidP="00B743F7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Stavební správa východ</w:t>
                                  </w:r>
                                </w:p>
                                <w:p w14:paraId="420D809C" w14:textId="77777777" w:rsidR="00B743F7" w:rsidRPr="008050FC" w:rsidRDefault="00B743F7" w:rsidP="00B743F7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Nerudova 773/1</w:t>
                                  </w:r>
                                </w:p>
                                <w:p w14:paraId="32BBE7B0" w14:textId="1B0BB664" w:rsidR="00764595" w:rsidRDefault="00B743F7" w:rsidP="00B743F7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  <w:r w:rsidRPr="008050FC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779 00 Olomouc</w:t>
                                  </w: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3.25pt;margin-top:9.4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684BD774" w14:textId="77777777" w:rsidR="00B743F7" w:rsidRPr="008050FC" w:rsidRDefault="00B743F7" w:rsidP="00B743F7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železnic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státní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organizace</w:t>
                            </w:r>
                            <w:proofErr w:type="spellEnd"/>
                          </w:p>
                          <w:p w14:paraId="40957DF2" w14:textId="77777777" w:rsidR="00B743F7" w:rsidRPr="008050FC" w:rsidRDefault="00B743F7" w:rsidP="00B743F7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Stavební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východ</w:t>
                            </w:r>
                            <w:proofErr w:type="spellEnd"/>
                          </w:p>
                          <w:p w14:paraId="420D809C" w14:textId="77777777" w:rsidR="00B743F7" w:rsidRPr="008050FC" w:rsidRDefault="00B743F7" w:rsidP="00B743F7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Nerudova</w:t>
                            </w:r>
                            <w:proofErr w:type="spellEnd"/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773/1</w:t>
                            </w:r>
                          </w:p>
                          <w:p w14:paraId="32BBE7B0" w14:textId="1B0BB664" w:rsidR="00764595" w:rsidRDefault="00B743F7" w:rsidP="00B743F7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  <w:r w:rsidRPr="008050FC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779 00 Olomouc</w:t>
                            </w: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2BAF1725" w:rsidR="00F64786" w:rsidRDefault="00B743F7" w:rsidP="0077673A">
            <w:r w:rsidRPr="00C753C4">
              <w:t>IS C.E.Sta</w:t>
            </w:r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6CFA18FF" w:rsidR="00F862D6" w:rsidRDefault="00B743F7" w:rsidP="00764595">
            <w:r>
              <w:t>07.07.2022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77777777" w:rsidR="00F862D6" w:rsidRPr="004B09BA" w:rsidRDefault="004F6885" w:rsidP="0077673A">
            <w:r w:rsidRPr="004F6885">
              <w:t>49187/2022-SŽ-GŘ-O30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075738B2" w:rsidR="00F862D6" w:rsidRDefault="002B4BE1" w:rsidP="0077673A">
            <w:r>
              <w:t>1</w:t>
            </w:r>
            <w:r w:rsidR="005B64B8">
              <w:t>/</w:t>
            </w:r>
            <w:r w:rsidR="00A66134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Jiří Mička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77777777" w:rsidR="004B09BA" w:rsidRDefault="004F6885" w:rsidP="004B09BA">
            <w:r w:rsidRPr="004F6885">
              <w:t>+420 972 762 103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+420 606 092 909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mickaj@spravazeleznic.cz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0D093E60" w:rsidR="004B09BA" w:rsidRDefault="004F6885" w:rsidP="00855F4E">
            <w:r w:rsidRPr="004F6885">
              <w:t>1</w:t>
            </w:r>
            <w:r w:rsidR="00855F4E">
              <w:t>8</w:t>
            </w:r>
            <w:r w:rsidRPr="004F6885">
              <w:t>.07.2022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2B4BE1">
        <w:trPr>
          <w:trHeight w:val="325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3B86211" w14:textId="4EAF7F86" w:rsidR="00B45E9E" w:rsidRDefault="004F6885" w:rsidP="00B45E9E">
      <w:pPr>
        <w:pStyle w:val="Pedmtdopisu"/>
      </w:pPr>
      <w:r w:rsidRPr="004F6885">
        <w:t xml:space="preserve">Zřízení bezbariérového přístupu na nástupiště zastávky Pardubice </w:t>
      </w:r>
      <w:r w:rsidR="00FF7C23">
        <w:t>–</w:t>
      </w:r>
      <w:r w:rsidRPr="004F6885">
        <w:t xml:space="preserve"> Pardubičky</w:t>
      </w:r>
    </w:p>
    <w:p w14:paraId="655C8C8F" w14:textId="6CAE2D8A" w:rsidR="00FF7C23" w:rsidRPr="00FF7C23" w:rsidRDefault="00FF7C23" w:rsidP="00FF7C23">
      <w:pPr>
        <w:pStyle w:val="Oslovenvdopisu"/>
      </w:pPr>
      <w:r w:rsidRPr="00FF7C23">
        <w:t xml:space="preserve">Odbor bezpečnosti a krizového řízení Správy železnic vydává požadavky k projektové dokumentaci stavby „Zřízení bezbariérového přístupu na nástupiště zastávky Pardubice – Pardubičky“ ve stupni Dokumentace pro </w:t>
      </w:r>
      <w:r w:rsidR="00017D35">
        <w:t>stavební povolení</w:t>
      </w:r>
      <w:r w:rsidRPr="00FF7C23">
        <w:t>:</w:t>
      </w:r>
    </w:p>
    <w:p w14:paraId="2A892DC1" w14:textId="77777777" w:rsidR="00FF7C23" w:rsidRPr="00FF7C23" w:rsidRDefault="00FF7C23" w:rsidP="00FF7C23">
      <w:pPr>
        <w:pStyle w:val="Oslovenvdopisu"/>
      </w:pPr>
    </w:p>
    <w:p w14:paraId="6BAD1CDA" w14:textId="77777777" w:rsidR="00FF7C23" w:rsidRPr="00FF7C23" w:rsidRDefault="00FF7C23" w:rsidP="00017D35">
      <w:pPr>
        <w:pStyle w:val="Oslovenvdopisu"/>
      </w:pPr>
      <w:r w:rsidRPr="00FF7C23">
        <w:rPr>
          <w:b/>
          <w:bCs/>
        </w:rPr>
        <w:t xml:space="preserve">Požární ochrana </w:t>
      </w:r>
      <w:r w:rsidRPr="00FF7C23">
        <w:t xml:space="preserve">(Jiří Mička) </w:t>
      </w:r>
    </w:p>
    <w:p w14:paraId="6B38CBEE" w14:textId="77777777" w:rsidR="00FF7C23" w:rsidRPr="00FF7C23" w:rsidRDefault="00FF7C23" w:rsidP="00FF7C23">
      <w:pPr>
        <w:pStyle w:val="Oslovenvdopisu"/>
      </w:pPr>
    </w:p>
    <w:p w14:paraId="020BDAA6" w14:textId="3EE94004" w:rsidR="00FF7C23" w:rsidRDefault="00FF7C23" w:rsidP="002B4BE1">
      <w:pPr>
        <w:pStyle w:val="Oslovenvdopisu"/>
        <w:spacing w:after="120"/>
      </w:pPr>
      <w:r w:rsidRPr="00FF7C23">
        <w:rPr>
          <w:b/>
          <w:u w:val="single"/>
        </w:rPr>
        <w:t xml:space="preserve">Připomínky </w:t>
      </w:r>
      <w:r>
        <w:rPr>
          <w:b/>
          <w:u w:val="single"/>
        </w:rPr>
        <w:t>ostatní</w:t>
      </w:r>
      <w:r w:rsidRPr="00FF7C23">
        <w:rPr>
          <w:b/>
          <w:u w:val="single"/>
        </w:rPr>
        <w:t>:</w:t>
      </w:r>
    </w:p>
    <w:p w14:paraId="3F50415D" w14:textId="17760C9A" w:rsidR="00017D35" w:rsidRDefault="00017D35" w:rsidP="00017D35">
      <w:pPr>
        <w:pStyle w:val="Oslovenvdopisu"/>
        <w:rPr>
          <w:b/>
          <w:u w:val="single"/>
        </w:rPr>
      </w:pPr>
      <w:r w:rsidRPr="00017D35">
        <w:rPr>
          <w:b/>
          <w:u w:val="single"/>
        </w:rPr>
        <w:t xml:space="preserve">B. Souhrnná technická zpráva </w:t>
      </w:r>
    </w:p>
    <w:p w14:paraId="4BDAB683" w14:textId="77777777" w:rsidR="00017D35" w:rsidRPr="00A93C60" w:rsidRDefault="00017D35" w:rsidP="00017D35">
      <w:pPr>
        <w:spacing w:after="0"/>
        <w:rPr>
          <w:rFonts w:ascii="Verdana" w:eastAsia="Verdana" w:hAnsi="Verdana" w:cs="Times New Roman"/>
          <w:bCs/>
          <w:i/>
          <w:iCs/>
        </w:rPr>
      </w:pPr>
      <w:r>
        <w:t xml:space="preserve">V části </w:t>
      </w:r>
      <w:r w:rsidRPr="00017D35">
        <w:rPr>
          <w:b/>
        </w:rPr>
        <w:t>B.2.10 Hygienické řešení stavby, požadavky na pracovní prostředí</w:t>
      </w:r>
      <w:r>
        <w:rPr>
          <w:b/>
        </w:rPr>
        <w:t xml:space="preserve"> - </w:t>
      </w:r>
      <w:r w:rsidRPr="00017D35">
        <w:rPr>
          <w:b/>
        </w:rPr>
        <w:t>Požární bezpečnost při prováděn</w:t>
      </w:r>
      <w:r>
        <w:rPr>
          <w:b/>
        </w:rPr>
        <w:t xml:space="preserve">í stavebních prací zhotovitelem </w:t>
      </w:r>
      <w:r w:rsidRPr="00017D35">
        <w:t xml:space="preserve">požadujeme </w:t>
      </w:r>
      <w:r>
        <w:t xml:space="preserve">upravit znění </w:t>
      </w:r>
      <w:r>
        <w:br/>
        <w:t>3. odstavce „</w:t>
      </w:r>
      <w:r w:rsidRPr="00017D35">
        <w:t>Při provádění řezání konstrukce případně svařování či jinýc</w:t>
      </w:r>
      <w:r>
        <w:t xml:space="preserve">h obdobných činnostech musí být </w:t>
      </w:r>
      <w:r w:rsidRPr="00017D35">
        <w:t>dodrženy podmínky o požární bezpečnosti při svařování po nabytí platnosti a úč</w:t>
      </w:r>
      <w:r>
        <w:t xml:space="preserve">innosti </w:t>
      </w:r>
      <w:r w:rsidRPr="00017D35">
        <w:t>R14 Řád zabezpečení požární ochrany státní organizace Správa železnic, dle tohoto předpisu.</w:t>
      </w:r>
      <w:r>
        <w:t>“ textem:</w:t>
      </w:r>
      <w:r>
        <w:br/>
      </w:r>
      <w:r w:rsidRPr="00A93C60">
        <w:rPr>
          <w:rFonts w:ascii="Verdana" w:eastAsia="Verdana" w:hAnsi="Verdana" w:cs="Times New Roman"/>
          <w:bCs/>
          <w:i/>
          <w:iCs/>
        </w:rPr>
        <w:t xml:space="preserve">„Při provádění řezání konstrukce případně svařování musí být dodrženy podmínky o požární </w:t>
      </w:r>
    </w:p>
    <w:p w14:paraId="2098AC8A" w14:textId="77777777" w:rsidR="00017D35" w:rsidRPr="00A93C60" w:rsidRDefault="00017D35" w:rsidP="00017D35">
      <w:pPr>
        <w:spacing w:after="0"/>
        <w:rPr>
          <w:rFonts w:ascii="Verdana" w:eastAsia="Verdana" w:hAnsi="Verdana" w:cs="Times New Roman"/>
          <w:bCs/>
          <w:i/>
          <w:iCs/>
        </w:rPr>
      </w:pPr>
      <w:r w:rsidRPr="00A93C60">
        <w:rPr>
          <w:rFonts w:ascii="Verdana" w:eastAsia="Verdana" w:hAnsi="Verdana" w:cs="Times New Roman"/>
          <w:bCs/>
          <w:i/>
          <w:iCs/>
        </w:rPr>
        <w:t xml:space="preserve">bezpečnosti při svařování dle předpisu R14 Řád zabezpečení požární ochrany státní organizace </w:t>
      </w:r>
    </w:p>
    <w:p w14:paraId="26CE2BBD" w14:textId="5FCED331" w:rsidR="00017D35" w:rsidRDefault="00017D35" w:rsidP="002B4BE1">
      <w:pPr>
        <w:spacing w:after="120"/>
        <w:rPr>
          <w:rFonts w:ascii="Verdana" w:eastAsia="Verdana" w:hAnsi="Verdana" w:cs="Times New Roman"/>
          <w:bCs/>
          <w:i/>
          <w:iCs/>
        </w:rPr>
      </w:pPr>
      <w:r w:rsidRPr="00A93C60">
        <w:rPr>
          <w:rFonts w:ascii="Verdana" w:eastAsia="Verdana" w:hAnsi="Verdana" w:cs="Times New Roman"/>
          <w:bCs/>
          <w:i/>
          <w:iCs/>
        </w:rPr>
        <w:t>Správa železnic.“</w:t>
      </w:r>
    </w:p>
    <w:p w14:paraId="1C88D918" w14:textId="0E805B28" w:rsidR="00392C8D" w:rsidRPr="00392C8D" w:rsidRDefault="00392C8D" w:rsidP="00392C8D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>
        <w:rPr>
          <w:color w:val="FF0000"/>
        </w:rPr>
        <w:t>Bylo opraveno</w:t>
      </w:r>
      <w:r w:rsidR="00607983">
        <w:rPr>
          <w:color w:val="FF0000"/>
        </w:rPr>
        <w:t xml:space="preserve"> Roman Siváček DiS.,</w:t>
      </w:r>
    </w:p>
    <w:p w14:paraId="64F4839B" w14:textId="3795B200" w:rsidR="007759B0" w:rsidRDefault="007759B0" w:rsidP="007759B0">
      <w:pPr>
        <w:autoSpaceDE w:val="0"/>
        <w:autoSpaceDN w:val="0"/>
        <w:adjustRightInd w:val="0"/>
        <w:spacing w:after="0" w:line="240" w:lineRule="auto"/>
      </w:pPr>
      <w:r w:rsidRPr="007759B0">
        <w:rPr>
          <w:b/>
          <w:u w:val="single"/>
        </w:rPr>
        <w:t>B.8.1 ZOV</w:t>
      </w:r>
      <w:r>
        <w:t xml:space="preserve"> v</w:t>
      </w:r>
      <w:r w:rsidRPr="007759B0">
        <w:t xml:space="preserve"> části </w:t>
      </w:r>
      <w:r w:rsidRPr="007759B0">
        <w:rPr>
          <w:b/>
          <w:u w:val="single"/>
        </w:rPr>
        <w:t xml:space="preserve">Předpisy </w:t>
      </w:r>
      <w:r w:rsidRPr="002B4BE1">
        <w:rPr>
          <w:b/>
          <w:u w:val="single"/>
        </w:rPr>
        <w:t>bezpečnosti práce</w:t>
      </w:r>
      <w:r w:rsidR="002B4BE1">
        <w:rPr>
          <w:b/>
        </w:rPr>
        <w:t xml:space="preserve"> </w:t>
      </w:r>
      <w:r w:rsidRPr="002B4BE1">
        <w:t>a</w:t>
      </w:r>
      <w:r>
        <w:t xml:space="preserve"> dále v celé projektové dokumentaci</w:t>
      </w:r>
      <w:r w:rsidRPr="007759B0">
        <w:rPr>
          <w:b/>
        </w:rPr>
        <w:t xml:space="preserve"> </w:t>
      </w:r>
      <w:r w:rsidRPr="007759B0">
        <w:t>požadujeme nahradit citaci nekorektního předpisu  „nařízení  vlády  11/2002 Sb.“   „</w:t>
      </w:r>
      <w:bookmarkStart w:id="0" w:name="_Hlk112077624"/>
      <w:r w:rsidRPr="007759B0">
        <w:t>nařízením   vlády  č. 375/2017 Sb.   o  vzhledu, umístění  a   provedení  bezpečnostních značek a značení a zavedení.</w:t>
      </w:r>
      <w:bookmarkEnd w:id="0"/>
      <w:r w:rsidRPr="007759B0">
        <w:t xml:space="preserve">“ </w:t>
      </w:r>
    </w:p>
    <w:p w14:paraId="04DA83C5" w14:textId="2B495436" w:rsidR="00392C8D" w:rsidRPr="00392C8D" w:rsidRDefault="00392C8D" w:rsidP="007759B0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>
        <w:rPr>
          <w:color w:val="FF0000"/>
        </w:rPr>
        <w:t>Bylo opraveno</w:t>
      </w:r>
      <w:r w:rsidR="00607983">
        <w:rPr>
          <w:color w:val="FF0000"/>
        </w:rPr>
        <w:t>. Roman Siváček DiS.,</w:t>
      </w:r>
    </w:p>
    <w:p w14:paraId="518C246D" w14:textId="350C83E0" w:rsidR="00017D35" w:rsidRDefault="00017D35" w:rsidP="00017D35">
      <w:pPr>
        <w:autoSpaceDE w:val="0"/>
        <w:autoSpaceDN w:val="0"/>
        <w:adjustRightInd w:val="0"/>
        <w:spacing w:after="0" w:line="240" w:lineRule="auto"/>
      </w:pPr>
    </w:p>
    <w:p w14:paraId="1AC2CA1F" w14:textId="77777777" w:rsidR="007759B0" w:rsidRPr="007759B0" w:rsidRDefault="007759B0" w:rsidP="007759B0">
      <w:pPr>
        <w:autoSpaceDE w:val="0"/>
        <w:autoSpaceDN w:val="0"/>
        <w:adjustRightInd w:val="0"/>
        <w:spacing w:after="0" w:line="240" w:lineRule="auto"/>
        <w:rPr>
          <w:b/>
          <w:i/>
          <w:u w:val="single"/>
        </w:rPr>
      </w:pPr>
      <w:r w:rsidRPr="007759B0">
        <w:rPr>
          <w:b/>
          <w:i/>
          <w:u w:val="single"/>
        </w:rPr>
        <w:t>Připomínky zásadní:</w:t>
      </w:r>
    </w:p>
    <w:p w14:paraId="3DD0C71A" w14:textId="77777777" w:rsidR="007759B0" w:rsidRPr="007759B0" w:rsidRDefault="007759B0" w:rsidP="007759B0">
      <w:pPr>
        <w:autoSpaceDE w:val="0"/>
        <w:autoSpaceDN w:val="0"/>
        <w:adjustRightInd w:val="0"/>
        <w:spacing w:after="0" w:line="240" w:lineRule="auto"/>
      </w:pPr>
    </w:p>
    <w:p w14:paraId="280D3A10" w14:textId="4C18C717" w:rsidR="007759B0" w:rsidRPr="007759B0" w:rsidRDefault="007759B0" w:rsidP="007759B0">
      <w:pPr>
        <w:autoSpaceDE w:val="0"/>
        <w:autoSpaceDN w:val="0"/>
        <w:adjustRightInd w:val="0"/>
        <w:spacing w:after="0" w:line="240" w:lineRule="auto"/>
        <w:rPr>
          <w:iCs/>
        </w:rPr>
      </w:pPr>
      <w:r>
        <w:rPr>
          <w:b/>
          <w:iCs/>
          <w:u w:val="single"/>
        </w:rPr>
        <w:t>D.2.2.2 SO 01-74-01, SO 01-75-01 Zastřešení nástupišť, přístřešky na nástupištích</w:t>
      </w:r>
      <w:r>
        <w:rPr>
          <w:iCs/>
        </w:rPr>
        <w:t xml:space="preserve"> – vhodnou část </w:t>
      </w:r>
      <w:r w:rsidRPr="002B4BE1">
        <w:rPr>
          <w:b/>
          <w:iCs/>
        </w:rPr>
        <w:t>obou technických zpráv 01_01</w:t>
      </w:r>
      <w:r>
        <w:rPr>
          <w:iCs/>
        </w:rPr>
        <w:t xml:space="preserve"> požadujeme doplnit textem:</w:t>
      </w:r>
    </w:p>
    <w:p w14:paraId="549B7F1A" w14:textId="71C89628" w:rsidR="007759B0" w:rsidRDefault="002B4BE1" w:rsidP="002B4BE1">
      <w:pPr>
        <w:spacing w:after="120" w:line="240" w:lineRule="auto"/>
        <w:rPr>
          <w:rFonts w:ascii="Verdana" w:eastAsia="Times New Roman" w:hAnsi="Verdana" w:cs="Verdana"/>
          <w:i/>
          <w:iCs/>
          <w:color w:val="000000"/>
          <w:lang w:eastAsia="cs-CZ"/>
        </w:rPr>
      </w:pPr>
      <w:r w:rsidRPr="002B4BE1">
        <w:rPr>
          <w:rFonts w:ascii="Verdana" w:eastAsia="Times New Roman" w:hAnsi="Verdana" w:cs="Verdana"/>
          <w:i/>
          <w:iCs/>
          <w:color w:val="000000"/>
          <w:lang w:eastAsia="cs-CZ"/>
        </w:rPr>
        <w:t>„V konstrukcích zastřešení a podhledech se nesmí užít výrobků, které při požáru jako hořící odkapávají nebo odpadávají. Konstrukční prvky podhledů a zastřešení, které mohou v důsledku požáru měknout, deformovat se a během evakuace jako nehořící odpadávat, musí být zajištěny tak, aby pod nimi vyskytující se osoby nebyly ohroženy těmito padajícími částmi. Podhledy musí splňovat třídu reakce na oheň B-s2-d0 dle ČSN EN 13 501-1.“</w:t>
      </w:r>
    </w:p>
    <w:p w14:paraId="3735620F" w14:textId="1F16B753" w:rsidR="00607983" w:rsidRPr="00607983" w:rsidRDefault="008F0FDB" w:rsidP="002B4BE1">
      <w:pPr>
        <w:spacing w:after="120" w:line="240" w:lineRule="auto"/>
        <w:rPr>
          <w:rFonts w:ascii="Verdana" w:eastAsia="Times New Roman" w:hAnsi="Verdana" w:cs="Verdana"/>
          <w:i/>
          <w:iCs/>
          <w:color w:val="FF0000"/>
          <w:lang w:eastAsia="cs-CZ"/>
        </w:rPr>
      </w:pPr>
      <w:r>
        <w:rPr>
          <w:rFonts w:ascii="Verdana" w:eastAsia="Times New Roman" w:hAnsi="Verdana" w:cs="Verdana"/>
          <w:i/>
          <w:iCs/>
          <w:color w:val="FF0000"/>
          <w:lang w:eastAsia="cs-CZ"/>
        </w:rPr>
        <w:t>Trapézový plech neodkapává!!!!</w:t>
      </w:r>
    </w:p>
    <w:p w14:paraId="0D7300FF" w14:textId="62E3EE2E" w:rsidR="007759B0" w:rsidRPr="007759B0" w:rsidRDefault="002B4BE1" w:rsidP="007759B0">
      <w:pPr>
        <w:autoSpaceDE w:val="0"/>
        <w:autoSpaceDN w:val="0"/>
        <w:adjustRightInd w:val="0"/>
        <w:spacing w:after="0" w:line="240" w:lineRule="auto"/>
        <w:rPr>
          <w:iCs/>
        </w:rPr>
      </w:pPr>
      <w:r>
        <w:rPr>
          <w:b/>
          <w:iCs/>
          <w:u w:val="single"/>
        </w:rPr>
        <w:t>D.2.3.6 SO 01-86-01</w:t>
      </w:r>
      <w:r w:rsidRPr="002B4BE1">
        <w:rPr>
          <w:rFonts w:ascii="Verdana" w:hAnsi="Verdana" w:cs="Verdana"/>
          <w:sz w:val="15"/>
          <w:szCs w:val="15"/>
        </w:rPr>
        <w:t xml:space="preserve"> </w:t>
      </w:r>
      <w:r w:rsidRPr="002B4BE1">
        <w:rPr>
          <w:iCs/>
        </w:rPr>
        <w:t>Rozvody vvn, vn, nn, osvětlení a dálkové ovládání odpojovačů</w:t>
      </w:r>
      <w:r>
        <w:rPr>
          <w:iCs/>
        </w:rPr>
        <w:t xml:space="preserve"> </w:t>
      </w:r>
      <w:r w:rsidR="007759B0" w:rsidRPr="007759B0">
        <w:rPr>
          <w:iCs/>
        </w:rPr>
        <w:t xml:space="preserve">požadujeme </w:t>
      </w:r>
      <w:r w:rsidRPr="002B4BE1">
        <w:rPr>
          <w:b/>
          <w:iCs/>
        </w:rPr>
        <w:t>část 8</w:t>
      </w:r>
      <w:r>
        <w:rPr>
          <w:b/>
          <w:iCs/>
        </w:rPr>
        <w:t>.</w:t>
      </w:r>
      <w:r w:rsidRPr="002B4BE1">
        <w:rPr>
          <w:b/>
          <w:iCs/>
        </w:rPr>
        <w:t xml:space="preserve"> Kabelové trasy</w:t>
      </w:r>
      <w:r>
        <w:rPr>
          <w:iCs/>
        </w:rPr>
        <w:t xml:space="preserve"> </w:t>
      </w:r>
      <w:r w:rsidR="007759B0" w:rsidRPr="007759B0">
        <w:rPr>
          <w:iCs/>
        </w:rPr>
        <w:t>doplnit textem:</w:t>
      </w:r>
    </w:p>
    <w:p w14:paraId="0FF9F43B" w14:textId="378DF04F" w:rsidR="007759B0" w:rsidRPr="007759B0" w:rsidRDefault="007759B0" w:rsidP="007759B0">
      <w:pPr>
        <w:autoSpaceDE w:val="0"/>
        <w:autoSpaceDN w:val="0"/>
        <w:adjustRightInd w:val="0"/>
        <w:spacing w:after="0" w:line="240" w:lineRule="auto"/>
        <w:rPr>
          <w:b/>
          <w:iCs/>
          <w:u w:val="single"/>
        </w:rPr>
      </w:pPr>
      <w:r w:rsidRPr="007759B0">
        <w:rPr>
          <w:i/>
          <w:iCs/>
        </w:rPr>
        <w:t>„Při vedení kabelových tras na povrchu terénu budou kabely uloženy v chráničkách a žlabech z nehořlavého materiálu třídy reakce na oheň A1, A2, popř. B.“</w:t>
      </w:r>
    </w:p>
    <w:p w14:paraId="5015AC42" w14:textId="7464F19F" w:rsidR="002B4BE1" w:rsidRDefault="00392C8D" w:rsidP="002B4BE1">
      <w:pPr>
        <w:spacing w:after="0"/>
        <w:rPr>
          <w:rFonts w:ascii="Verdana" w:eastAsia="Verdana" w:hAnsi="Verdana" w:cs="Times New Roman"/>
        </w:rPr>
      </w:pPr>
      <w:r>
        <w:rPr>
          <w:i/>
          <w:iCs/>
          <w:color w:val="FF0000"/>
        </w:rPr>
        <w:t>Bude doplněno. Ing. Kortyš.</w:t>
      </w:r>
    </w:p>
    <w:p w14:paraId="0E907854" w14:textId="77777777" w:rsidR="002B4BE1" w:rsidRDefault="002B4BE1" w:rsidP="002B4BE1">
      <w:pPr>
        <w:spacing w:after="0"/>
        <w:rPr>
          <w:rFonts w:ascii="Verdana" w:eastAsia="Verdana" w:hAnsi="Verdana" w:cs="Times New Roman"/>
        </w:rPr>
      </w:pPr>
    </w:p>
    <w:p w14:paraId="61CD8E03" w14:textId="1EAE93A0" w:rsidR="002B4BE1" w:rsidRPr="002B4BE1" w:rsidRDefault="002B4BE1" w:rsidP="002B4BE1">
      <w:pPr>
        <w:spacing w:after="0"/>
        <w:rPr>
          <w:rFonts w:ascii="Verdana" w:eastAsia="Verdana" w:hAnsi="Verdana" w:cs="Times New Roman"/>
        </w:rPr>
      </w:pPr>
      <w:r w:rsidRPr="002B4BE1">
        <w:rPr>
          <w:rFonts w:ascii="Verdana" w:eastAsia="Verdana" w:hAnsi="Verdana" w:cs="Times New Roman"/>
        </w:rPr>
        <w:t xml:space="preserve">Ing. Mgr. Vladimír Abraham, MBA </w:t>
      </w:r>
    </w:p>
    <w:p w14:paraId="25CDE40E" w14:textId="77777777" w:rsidR="002B4BE1" w:rsidRPr="002B4BE1" w:rsidRDefault="002B4BE1" w:rsidP="002B4BE1">
      <w:pPr>
        <w:spacing w:after="0"/>
        <w:rPr>
          <w:rFonts w:ascii="Verdana" w:eastAsia="Verdana" w:hAnsi="Verdana" w:cs="Times New Roman"/>
        </w:rPr>
      </w:pPr>
      <w:r w:rsidRPr="002B4BE1">
        <w:rPr>
          <w:rFonts w:ascii="Verdana" w:eastAsia="Verdana" w:hAnsi="Verdana" w:cs="Times New Roman"/>
        </w:rPr>
        <w:lastRenderedPageBreak/>
        <w:t>ředitel</w:t>
      </w:r>
    </w:p>
    <w:p w14:paraId="66B2B431" w14:textId="77777777" w:rsidR="002B4BE1" w:rsidRPr="002B4BE1" w:rsidRDefault="002B4BE1" w:rsidP="002B4BE1">
      <w:pPr>
        <w:spacing w:after="0"/>
        <w:rPr>
          <w:rFonts w:ascii="Verdana" w:eastAsia="Verdana" w:hAnsi="Verdana" w:cs="Times New Roman"/>
        </w:rPr>
      </w:pPr>
      <w:r w:rsidRPr="002B4BE1">
        <w:rPr>
          <w:rFonts w:ascii="Verdana" w:eastAsia="Verdana" w:hAnsi="Verdana" w:cs="Times New Roman"/>
        </w:rPr>
        <w:t>Odbor bezpečnosti a krizového řízení</w:t>
      </w:r>
    </w:p>
    <w:p w14:paraId="3C2BF69A" w14:textId="1B6B0079" w:rsidR="007759B0" w:rsidRPr="00017D35" w:rsidRDefault="002B4BE1" w:rsidP="002B4BE1">
      <w:pPr>
        <w:spacing w:after="0"/>
      </w:pPr>
      <w:r>
        <w:rPr>
          <w:rFonts w:ascii="Verdana" w:eastAsia="Verdana" w:hAnsi="Verdana" w:cs="Times New Roman"/>
        </w:rPr>
        <w:t>(podepsáno elektronicky)</w:t>
      </w:r>
    </w:p>
    <w:sectPr w:rsidR="007759B0" w:rsidRPr="00017D3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E8AB" w14:textId="77777777" w:rsidR="00C81F87" w:rsidRDefault="00C81F87" w:rsidP="00962258">
      <w:pPr>
        <w:spacing w:after="0" w:line="240" w:lineRule="auto"/>
      </w:pPr>
      <w:r>
        <w:separator/>
      </w:r>
    </w:p>
  </w:endnote>
  <w:endnote w:type="continuationSeparator" w:id="0">
    <w:p w14:paraId="4F4F3B2C" w14:textId="77777777" w:rsidR="00C81F87" w:rsidRDefault="00C81F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29BEFAF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4B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4B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A4B4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8903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2FDF6E3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2B4B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2B4B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63741D09" w:rsidR="00F1715C" w:rsidRDefault="00F1715C" w:rsidP="00460660">
          <w:pPr>
            <w:pStyle w:val="Zpat"/>
          </w:pPr>
          <w:r>
            <w:t>s</w:t>
          </w:r>
          <w:r w:rsidR="00CA1FDC">
            <w:t>pravazeleznic</w:t>
          </w:r>
          <w:r>
            <w:t>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D023E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8671F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497E8" w14:textId="77777777" w:rsidR="00C81F87" w:rsidRDefault="00C81F87" w:rsidP="00962258">
      <w:pPr>
        <w:spacing w:after="0" w:line="240" w:lineRule="auto"/>
      </w:pPr>
      <w:r>
        <w:separator/>
      </w:r>
    </w:p>
  </w:footnote>
  <w:footnote w:type="continuationSeparator" w:id="0">
    <w:p w14:paraId="266B9B95" w14:textId="77777777" w:rsidR="00C81F87" w:rsidRDefault="00C81F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C34DF38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E1ADD9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0511F4A"/>
    <w:multiLevelType w:val="hybridMultilevel"/>
    <w:tmpl w:val="C29ED55A"/>
    <w:lvl w:ilvl="0" w:tplc="42AA0A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17212776">
    <w:abstractNumId w:val="2"/>
  </w:num>
  <w:num w:numId="2" w16cid:durableId="2129347636">
    <w:abstractNumId w:val="1"/>
  </w:num>
  <w:num w:numId="3" w16cid:durableId="154029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839885">
    <w:abstractNumId w:val="8"/>
  </w:num>
  <w:num w:numId="5" w16cid:durableId="756437394">
    <w:abstractNumId w:val="3"/>
  </w:num>
  <w:num w:numId="6" w16cid:durableId="792670441">
    <w:abstractNumId w:val="4"/>
  </w:num>
  <w:num w:numId="7" w16cid:durableId="268776240">
    <w:abstractNumId w:val="0"/>
  </w:num>
  <w:num w:numId="8" w16cid:durableId="199903732">
    <w:abstractNumId w:val="5"/>
  </w:num>
  <w:num w:numId="9" w16cid:durableId="1991984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7758880">
    <w:abstractNumId w:val="4"/>
  </w:num>
  <w:num w:numId="11" w16cid:durableId="1084449922">
    <w:abstractNumId w:val="1"/>
  </w:num>
  <w:num w:numId="12" w16cid:durableId="17780460">
    <w:abstractNumId w:val="4"/>
  </w:num>
  <w:num w:numId="13" w16cid:durableId="548997526">
    <w:abstractNumId w:val="4"/>
  </w:num>
  <w:num w:numId="14" w16cid:durableId="902371980">
    <w:abstractNumId w:val="4"/>
  </w:num>
  <w:num w:numId="15" w16cid:durableId="1446000860">
    <w:abstractNumId w:val="4"/>
  </w:num>
  <w:num w:numId="16" w16cid:durableId="636644321">
    <w:abstractNumId w:val="2"/>
  </w:num>
  <w:num w:numId="17" w16cid:durableId="450127490">
    <w:abstractNumId w:val="2"/>
  </w:num>
  <w:num w:numId="18" w16cid:durableId="644823763">
    <w:abstractNumId w:val="2"/>
  </w:num>
  <w:num w:numId="19" w16cid:durableId="910238440">
    <w:abstractNumId w:val="2"/>
  </w:num>
  <w:num w:numId="20" w16cid:durableId="93670191">
    <w:abstractNumId w:val="2"/>
  </w:num>
  <w:num w:numId="21" w16cid:durableId="167600388">
    <w:abstractNumId w:val="2"/>
  </w:num>
  <w:num w:numId="22" w16cid:durableId="790392910">
    <w:abstractNumId w:val="4"/>
  </w:num>
  <w:num w:numId="23" w16cid:durableId="2005354253">
    <w:abstractNumId w:val="1"/>
  </w:num>
  <w:num w:numId="24" w16cid:durableId="349765851">
    <w:abstractNumId w:val="4"/>
  </w:num>
  <w:num w:numId="25" w16cid:durableId="151064147">
    <w:abstractNumId w:val="4"/>
  </w:num>
  <w:num w:numId="26" w16cid:durableId="498883853">
    <w:abstractNumId w:val="4"/>
  </w:num>
  <w:num w:numId="27" w16cid:durableId="34351167">
    <w:abstractNumId w:val="4"/>
  </w:num>
  <w:num w:numId="28" w16cid:durableId="1194273848">
    <w:abstractNumId w:val="9"/>
  </w:num>
  <w:num w:numId="29" w16cid:durableId="309134161">
    <w:abstractNumId w:val="2"/>
  </w:num>
  <w:num w:numId="30" w16cid:durableId="268244563">
    <w:abstractNumId w:val="9"/>
  </w:num>
  <w:num w:numId="31" w16cid:durableId="812068659">
    <w:abstractNumId w:val="9"/>
  </w:num>
  <w:num w:numId="32" w16cid:durableId="1642685484">
    <w:abstractNumId w:val="9"/>
  </w:num>
  <w:num w:numId="33" w16cid:durableId="1146430501">
    <w:abstractNumId w:val="9"/>
  </w:num>
  <w:num w:numId="34" w16cid:durableId="235478209">
    <w:abstractNumId w:val="4"/>
  </w:num>
  <w:num w:numId="35" w16cid:durableId="732893535">
    <w:abstractNumId w:val="1"/>
  </w:num>
  <w:num w:numId="36" w16cid:durableId="1422068715">
    <w:abstractNumId w:val="4"/>
  </w:num>
  <w:num w:numId="37" w16cid:durableId="1997999950">
    <w:abstractNumId w:val="4"/>
  </w:num>
  <w:num w:numId="38" w16cid:durableId="1002314159">
    <w:abstractNumId w:val="4"/>
  </w:num>
  <w:num w:numId="39" w16cid:durableId="387805925">
    <w:abstractNumId w:val="4"/>
  </w:num>
  <w:num w:numId="40" w16cid:durableId="322507664">
    <w:abstractNumId w:val="9"/>
  </w:num>
  <w:num w:numId="41" w16cid:durableId="135682909">
    <w:abstractNumId w:val="2"/>
  </w:num>
  <w:num w:numId="42" w16cid:durableId="1772779644">
    <w:abstractNumId w:val="9"/>
  </w:num>
  <w:num w:numId="43" w16cid:durableId="239563035">
    <w:abstractNumId w:val="9"/>
  </w:num>
  <w:num w:numId="44" w16cid:durableId="333536664">
    <w:abstractNumId w:val="9"/>
  </w:num>
  <w:num w:numId="45" w16cid:durableId="946161576">
    <w:abstractNumId w:val="9"/>
  </w:num>
  <w:num w:numId="46" w16cid:durableId="45510372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885"/>
    <w:rsid w:val="00017D35"/>
    <w:rsid w:val="000217EC"/>
    <w:rsid w:val="00033432"/>
    <w:rsid w:val="00035EA0"/>
    <w:rsid w:val="00072C1E"/>
    <w:rsid w:val="000B7907"/>
    <w:rsid w:val="00112DC1"/>
    <w:rsid w:val="00114472"/>
    <w:rsid w:val="0014154A"/>
    <w:rsid w:val="001451AD"/>
    <w:rsid w:val="00161F4F"/>
    <w:rsid w:val="00170EC5"/>
    <w:rsid w:val="001747C1"/>
    <w:rsid w:val="0018596A"/>
    <w:rsid w:val="00207DF5"/>
    <w:rsid w:val="00224EE1"/>
    <w:rsid w:val="0026785D"/>
    <w:rsid w:val="002A6FE2"/>
    <w:rsid w:val="002B4BE1"/>
    <w:rsid w:val="002C31BF"/>
    <w:rsid w:val="002D5B64"/>
    <w:rsid w:val="002E0CD7"/>
    <w:rsid w:val="003120FB"/>
    <w:rsid w:val="00326A11"/>
    <w:rsid w:val="00357BC6"/>
    <w:rsid w:val="00392C8D"/>
    <w:rsid w:val="003956C6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B09BA"/>
    <w:rsid w:val="004C1BD0"/>
    <w:rsid w:val="004C4399"/>
    <w:rsid w:val="004C69ED"/>
    <w:rsid w:val="004C787C"/>
    <w:rsid w:val="004E5890"/>
    <w:rsid w:val="004E62AA"/>
    <w:rsid w:val="004F4B9B"/>
    <w:rsid w:val="004F6885"/>
    <w:rsid w:val="00511AB9"/>
    <w:rsid w:val="00520F08"/>
    <w:rsid w:val="00523EA7"/>
    <w:rsid w:val="00553375"/>
    <w:rsid w:val="005658A6"/>
    <w:rsid w:val="005736B7"/>
    <w:rsid w:val="00575E5A"/>
    <w:rsid w:val="00596C7E"/>
    <w:rsid w:val="005A64E9"/>
    <w:rsid w:val="005B64B8"/>
    <w:rsid w:val="00607983"/>
    <w:rsid w:val="0061068E"/>
    <w:rsid w:val="006527DC"/>
    <w:rsid w:val="00660AD3"/>
    <w:rsid w:val="0069271C"/>
    <w:rsid w:val="006A5570"/>
    <w:rsid w:val="006A689C"/>
    <w:rsid w:val="006B0508"/>
    <w:rsid w:val="006B3D79"/>
    <w:rsid w:val="006E0578"/>
    <w:rsid w:val="006E314D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59B0"/>
    <w:rsid w:val="0077673A"/>
    <w:rsid w:val="007846E1"/>
    <w:rsid w:val="007B570C"/>
    <w:rsid w:val="007E4A6E"/>
    <w:rsid w:val="007F56A7"/>
    <w:rsid w:val="00807DD0"/>
    <w:rsid w:val="00813F11"/>
    <w:rsid w:val="008311F9"/>
    <w:rsid w:val="00855F4E"/>
    <w:rsid w:val="00861EDA"/>
    <w:rsid w:val="00874B17"/>
    <w:rsid w:val="00885FC0"/>
    <w:rsid w:val="008A3568"/>
    <w:rsid w:val="008D03B9"/>
    <w:rsid w:val="008D3711"/>
    <w:rsid w:val="008E16E2"/>
    <w:rsid w:val="008F0FDB"/>
    <w:rsid w:val="008F18D6"/>
    <w:rsid w:val="00903F59"/>
    <w:rsid w:val="00904780"/>
    <w:rsid w:val="00922385"/>
    <w:rsid w:val="009223DF"/>
    <w:rsid w:val="00936091"/>
    <w:rsid w:val="00940D8A"/>
    <w:rsid w:val="00962258"/>
    <w:rsid w:val="009678B7"/>
    <w:rsid w:val="00972423"/>
    <w:rsid w:val="0097731B"/>
    <w:rsid w:val="00982411"/>
    <w:rsid w:val="00992D9C"/>
    <w:rsid w:val="00996CB8"/>
    <w:rsid w:val="009B2E97"/>
    <w:rsid w:val="009B72CC"/>
    <w:rsid w:val="009C6912"/>
    <w:rsid w:val="009E07F4"/>
    <w:rsid w:val="009F392E"/>
    <w:rsid w:val="00A44328"/>
    <w:rsid w:val="00A51C32"/>
    <w:rsid w:val="00A6177B"/>
    <w:rsid w:val="00A66134"/>
    <w:rsid w:val="00A66136"/>
    <w:rsid w:val="00AA2855"/>
    <w:rsid w:val="00AA4CBB"/>
    <w:rsid w:val="00AA65FA"/>
    <w:rsid w:val="00AA7351"/>
    <w:rsid w:val="00AD056F"/>
    <w:rsid w:val="00AD6731"/>
    <w:rsid w:val="00B15D0D"/>
    <w:rsid w:val="00B45E9E"/>
    <w:rsid w:val="00B743F7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44F6A"/>
    <w:rsid w:val="00C76762"/>
    <w:rsid w:val="00C81F87"/>
    <w:rsid w:val="00CA1FDC"/>
    <w:rsid w:val="00CD1FC4"/>
    <w:rsid w:val="00CE371D"/>
    <w:rsid w:val="00D05DCD"/>
    <w:rsid w:val="00D061C9"/>
    <w:rsid w:val="00D21061"/>
    <w:rsid w:val="00D316A7"/>
    <w:rsid w:val="00D4108E"/>
    <w:rsid w:val="00D6163D"/>
    <w:rsid w:val="00D7419D"/>
    <w:rsid w:val="00D831A3"/>
    <w:rsid w:val="00DA6FFE"/>
    <w:rsid w:val="00DC3110"/>
    <w:rsid w:val="00DD46F3"/>
    <w:rsid w:val="00DD58A6"/>
    <w:rsid w:val="00DD5DE9"/>
    <w:rsid w:val="00DE56F2"/>
    <w:rsid w:val="00DF116D"/>
    <w:rsid w:val="00E70762"/>
    <w:rsid w:val="00E75A35"/>
    <w:rsid w:val="00E824F1"/>
    <w:rsid w:val="00EB104F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C6389"/>
    <w:rsid w:val="00FE4AA5"/>
    <w:rsid w:val="00FF4959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B45C07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F5DEEA-F2C9-4C5F-8F08-32C2A9A41F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(2).dotx</Template>
  <TotalTime>52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Fíla Jiří</cp:lastModifiedBy>
  <cp:revision>7</cp:revision>
  <cp:lastPrinted>2018-04-27T19:08:00Z</cp:lastPrinted>
  <dcterms:created xsi:type="dcterms:W3CDTF">2022-07-15T11:31:00Z</dcterms:created>
  <dcterms:modified xsi:type="dcterms:W3CDTF">2022-08-23T09:02:00Z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